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0" w:line="276" w:lineRule="auto"/>
        <w:ind w:left="0" w:firstLine="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000000"/>
          <w:sz w:val="18"/>
          <w:szCs w:val="18"/>
        </w:rPr>
        <w:drawing>
          <wp:inline distB="114300" distT="114300" distL="114300" distR="114300">
            <wp:extent cx="2266950" cy="566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66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0" w:line="276" w:lineRule="auto"/>
        <w:ind w:left="0" w:firstLine="0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swald" w:cs="Oswald" w:eastAsia="Oswald" w:hAnsi="Oswald"/>
          <w:b w:val="1"/>
          <w:color w:val="666666"/>
          <w:rtl w:val="0"/>
        </w:rPr>
        <w:t xml:space="preserve">ANALOG MEDIA TECHNOLOGIES LLC</w:t>
      </w:r>
      <w:r w:rsidDel="00000000" w:rsidR="00000000" w:rsidRPr="00000000">
        <w:rPr>
          <w:rFonts w:ascii="Oswald" w:cs="Oswald" w:eastAsia="Oswald" w:hAnsi="Oswald"/>
          <w:color w:val="666666"/>
          <w:rtl w:val="0"/>
        </w:rPr>
        <w:br w:type="textWrapping"/>
        <w:t xml:space="preserve">10111 Sweet Valley Drive, Unit 2</w:t>
      </w:r>
    </w:p>
    <w:p w:rsidR="00000000" w:rsidDel="00000000" w:rsidP="00000000" w:rsidRDefault="00000000" w:rsidRPr="00000000" w14:paraId="00000003">
      <w:pPr>
        <w:pageBreakBefore w:val="0"/>
        <w:spacing w:before="0" w:line="276" w:lineRule="auto"/>
        <w:ind w:left="0" w:firstLine="0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rPr>
          <w:rFonts w:ascii="Oswald" w:cs="Oswald" w:eastAsia="Oswald" w:hAnsi="Oswald"/>
          <w:color w:val="666666"/>
          <w:rtl w:val="0"/>
        </w:rPr>
        <w:t xml:space="preserve">Valley View, OH 44125</w:t>
      </w:r>
    </w:p>
    <w:p w:rsidR="00000000" w:rsidDel="00000000" w:rsidP="00000000" w:rsidRDefault="00000000" w:rsidRPr="00000000" w14:paraId="00000004">
      <w:pPr>
        <w:pageBreakBefore w:val="0"/>
        <w:spacing w:before="0" w:line="276" w:lineRule="auto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rPr>
          <w:rFonts w:ascii="Oswald" w:cs="Oswald" w:eastAsia="Oswald" w:hAnsi="Oswald"/>
          <w:color w:val="666666"/>
          <w:rtl w:val="0"/>
        </w:rPr>
        <w:t xml:space="preserve">TEL: (440) 333-0040</w:t>
      </w:r>
    </w:p>
    <w:p w:rsidR="00000000" w:rsidDel="00000000" w:rsidP="00000000" w:rsidRDefault="00000000" w:rsidRPr="00000000" w14:paraId="00000005">
      <w:pPr>
        <w:pageBreakBefore w:val="0"/>
        <w:spacing w:before="0" w:line="276" w:lineRule="auto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rPr>
          <w:rFonts w:ascii="Oswald" w:cs="Oswald" w:eastAsia="Oswald" w:hAnsi="Oswald"/>
          <w:color w:val="666666"/>
          <w:rtl w:val="0"/>
        </w:rPr>
        <w:t xml:space="preserve">INFO@DUPLICATION.COM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0" w:line="276" w:lineRule="auto"/>
        <w:rPr>
          <w:rFonts w:ascii="Oswald" w:cs="Oswald" w:eastAsia="Oswald" w:hAnsi="Oswald"/>
          <w:b w:val="1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COMMERCIAL CREDIT APPLICATION</w:t>
      </w:r>
    </w:p>
    <w:p w:rsidR="00000000" w:rsidDel="00000000" w:rsidP="00000000" w:rsidRDefault="00000000" w:rsidRPr="00000000" w14:paraId="00000007">
      <w:pPr>
        <w:pageBreakBefore w:val="0"/>
        <w:spacing w:before="0" w:line="276" w:lineRule="auto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Company name: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Head office or billing address: 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Telephone: __________________________________________________________________ Fax: 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Shipping Address (if different): 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Owners/Directors: 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ab/>
        <w:tab/>
        <w:t xml:space="preserve">              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ab/>
        <w:tab/>
        <w:t xml:space="preserve">              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Accounts payable contact: _____________________________________________________email: 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Who is authorized to issue purchase orders: 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Primary bank: 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Accounts: 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Trade credit references: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before="0" w:line="276" w:lineRule="auto"/>
        <w:ind w:left="720" w:hanging="360"/>
        <w:jc w:val="left"/>
        <w:rPr>
          <w:rFonts w:ascii="Oswald" w:cs="Oswald" w:eastAsia="Oswald" w:hAnsi="Oswald"/>
          <w:color w:val="434343"/>
          <w:u w:val="none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before="0" w:line="276" w:lineRule="auto"/>
        <w:ind w:left="720" w:hanging="360"/>
        <w:jc w:val="left"/>
        <w:rPr>
          <w:rFonts w:ascii="Oswald" w:cs="Oswald" w:eastAsia="Oswald" w:hAnsi="Oswald"/>
          <w:color w:val="434343"/>
          <w:u w:val="none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before="0" w:line="276" w:lineRule="auto"/>
        <w:ind w:left="720" w:hanging="360"/>
        <w:jc w:val="left"/>
        <w:rPr>
          <w:rFonts w:ascii="Oswald" w:cs="Oswald" w:eastAsia="Oswald" w:hAnsi="Oswald"/>
          <w:color w:val="434343"/>
          <w:u w:val="none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30 day credit limit requested: $____________________ Do you take early payment discounts? _________________________________________</w:t>
      </w:r>
    </w:p>
    <w:p w:rsidR="00000000" w:rsidDel="00000000" w:rsidP="00000000" w:rsidRDefault="00000000" w:rsidRPr="00000000" w14:paraId="00000024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I give Analogue Media Technologies Inc. authorization to contact the above credit references, and I agree to pay my account within the stated terms of sale and any interest charges (2% per month or the maximum permissible by law) due to late payment, as well as legal and collection fees.</w:t>
        <w:br w:type="textWrapping"/>
      </w:r>
    </w:p>
    <w:p w:rsidR="00000000" w:rsidDel="00000000" w:rsidP="00000000" w:rsidRDefault="00000000" w:rsidRPr="00000000" w14:paraId="00000026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Signature of owner or authorized person: 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Please print name: ____________________________________________________________________ Date: 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Roboto Mono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spacing w:before="0" w:line="276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Mono-regular.ttf"/><Relationship Id="rId10" Type="http://schemas.openxmlformats.org/officeDocument/2006/relationships/font" Target="fonts/Oswald-bold.ttf"/><Relationship Id="rId13" Type="http://schemas.openxmlformats.org/officeDocument/2006/relationships/font" Target="fonts/RobotoMono-italic.ttf"/><Relationship Id="rId12" Type="http://schemas.openxmlformats.org/officeDocument/2006/relationships/font" Target="fonts/RobotoMono-bold.ttf"/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9" Type="http://schemas.openxmlformats.org/officeDocument/2006/relationships/font" Target="fonts/Oswald-regular.ttf"/><Relationship Id="rId14" Type="http://schemas.openxmlformats.org/officeDocument/2006/relationships/font" Target="fonts/RobotoMon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